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14548" w:type="dxa"/>
        <w:tblLayout w:type="fixed"/>
        <w:tblLook w:val="04A0" w:firstRow="1" w:lastRow="0" w:firstColumn="1" w:lastColumn="0" w:noHBand="0" w:noVBand="1"/>
      </w:tblPr>
      <w:tblGrid>
        <w:gridCol w:w="2526"/>
        <w:gridCol w:w="1551"/>
        <w:gridCol w:w="1292"/>
        <w:gridCol w:w="1402"/>
        <w:gridCol w:w="2268"/>
        <w:gridCol w:w="5509"/>
      </w:tblGrid>
      <w:tr w:rsidR="001E6979" w:rsidTr="008F1B8F">
        <w:trPr>
          <w:trHeight w:val="2251"/>
        </w:trPr>
        <w:tc>
          <w:tcPr>
            <w:tcW w:w="14548" w:type="dxa"/>
            <w:gridSpan w:val="6"/>
          </w:tcPr>
          <w:p w:rsidR="001E6979" w:rsidRDefault="001E6979">
            <w:bookmarkStart w:id="0" w:name="_GoBack"/>
            <w:bookmarkEnd w:id="0"/>
            <w:r w:rsidRPr="000D7B62">
              <w:rPr>
                <w:noProof/>
              </w:rPr>
              <w:drawing>
                <wp:inline distT="0" distB="0" distL="0" distR="0">
                  <wp:extent cx="2190115" cy="669925"/>
                  <wp:effectExtent l="19050" t="0" r="635" b="0"/>
                  <wp:docPr id="19" name="Immagine 5" descr="intestazioneB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ntestazioneB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115" cy="669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                                                                                         </w:t>
            </w:r>
            <w:r w:rsidRPr="000D7B62">
              <w:rPr>
                <w:noProof/>
              </w:rPr>
              <w:drawing>
                <wp:inline distT="0" distB="0" distL="0" distR="0">
                  <wp:extent cx="657225" cy="684473"/>
                  <wp:effectExtent l="19050" t="0" r="9525" b="0"/>
                  <wp:docPr id="20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511" cy="687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</w:t>
            </w:r>
            <w:r w:rsidRPr="000D7B62">
              <w:rPr>
                <w:noProof/>
              </w:rPr>
              <w:drawing>
                <wp:inline distT="0" distB="0" distL="0" distR="0">
                  <wp:extent cx="531495" cy="520700"/>
                  <wp:effectExtent l="19050" t="0" r="1905" b="0"/>
                  <wp:docPr id="2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520700"/>
                          </a:xfrm>
                          <a:prstGeom prst="rect">
                            <a:avLst/>
                          </a:prstGeom>
                          <a:blipFill dpi="0" rotWithShape="0">
                            <a:blip/>
                            <a:srcRect/>
                            <a:stretch>
                              <a:fillRect/>
                            </a:stretch>
                          </a:blip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           </w:t>
            </w:r>
          </w:p>
          <w:p w:rsidR="001E6979" w:rsidRDefault="001E6979" w:rsidP="000D7B62">
            <w:pPr>
              <w:spacing w:line="252" w:lineRule="auto"/>
              <w:ind w:left="284"/>
              <w:rPr>
                <w:rFonts w:ascii="Gill Sans MT" w:hAnsi="Gill Sans MT"/>
                <w:sz w:val="20"/>
                <w:szCs w:val="20"/>
              </w:rPr>
            </w:pPr>
            <w:r w:rsidRPr="001912C1">
              <w:rPr>
                <w:i/>
                <w:sz w:val="20"/>
                <w:szCs w:val="20"/>
              </w:rPr>
              <w:t>Servizio Politiche Attive per il Lavoro</w:t>
            </w:r>
            <w:r w:rsidRPr="006E7CF6">
              <w:rPr>
                <w:rFonts w:ascii="Gill Sans MT" w:hAnsi="Gill Sans MT"/>
                <w:sz w:val="20"/>
                <w:szCs w:val="20"/>
              </w:rPr>
              <w:t xml:space="preserve"> </w:t>
            </w:r>
            <w:r>
              <w:rPr>
                <w:rFonts w:ascii="Gill Sans MT" w:hAnsi="Gill Sans MT"/>
                <w:sz w:val="20"/>
                <w:szCs w:val="20"/>
              </w:rPr>
              <w:t xml:space="preserve">                                                                                                                </w:t>
            </w:r>
            <w:r w:rsidRPr="006E7CF6">
              <w:rPr>
                <w:rFonts w:ascii="Gill Sans MT" w:hAnsi="Gill Sans MT"/>
                <w:sz w:val="20"/>
                <w:szCs w:val="20"/>
              </w:rPr>
              <w:t xml:space="preserve">MINISTERO DELL’ISTRUZIONE, </w:t>
            </w:r>
          </w:p>
          <w:p w:rsidR="001E6979" w:rsidRPr="006E7CF6" w:rsidRDefault="001E6979" w:rsidP="000D7B62">
            <w:pPr>
              <w:spacing w:line="252" w:lineRule="auto"/>
              <w:ind w:left="284"/>
              <w:rPr>
                <w:rFonts w:ascii="Gill Sans MT" w:hAnsi="Gill Sans MT"/>
                <w:sz w:val="20"/>
                <w:szCs w:val="20"/>
              </w:rPr>
            </w:pPr>
            <w:r>
              <w:rPr>
                <w:rFonts w:ascii="Gill Sans MT" w:hAnsi="Gill Sans MT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6E7CF6">
              <w:rPr>
                <w:rFonts w:ascii="Gill Sans MT" w:hAnsi="Gill Sans MT"/>
                <w:sz w:val="20"/>
                <w:szCs w:val="20"/>
              </w:rPr>
              <w:t>DELL’UNIVERSITÀ E DELLA RICERCA</w:t>
            </w:r>
          </w:p>
          <w:p w:rsidR="001E6979" w:rsidRPr="006E7CF6" w:rsidRDefault="001E6979" w:rsidP="000D7B62">
            <w:pPr>
              <w:spacing w:line="252" w:lineRule="auto"/>
              <w:ind w:left="284"/>
              <w:jc w:val="center"/>
              <w:rPr>
                <w:rFonts w:ascii="Gill Sans MT" w:hAnsi="Gill Sans MT"/>
                <w:sz w:val="20"/>
                <w:szCs w:val="20"/>
              </w:rPr>
            </w:pPr>
            <w:r>
              <w:rPr>
                <w:rFonts w:ascii="Gill Sans MT" w:hAnsi="Gill Sans MT"/>
                <w:sz w:val="20"/>
                <w:szCs w:val="20"/>
              </w:rPr>
              <w:t xml:space="preserve">                                                                                                                              </w:t>
            </w:r>
            <w:r w:rsidRPr="006E7CF6">
              <w:rPr>
                <w:rFonts w:ascii="Gill Sans MT" w:hAnsi="Gill Sans MT"/>
                <w:sz w:val="20"/>
                <w:szCs w:val="20"/>
              </w:rPr>
              <w:t>UFFICIO SCOLASTICO REGIONALE PER IL VENETO - DIREZIONE GENERALE</w:t>
            </w:r>
          </w:p>
          <w:p w:rsidR="001E6979" w:rsidRPr="008B42B0" w:rsidRDefault="001E6979" w:rsidP="008B42B0">
            <w:pPr>
              <w:spacing w:line="252" w:lineRule="auto"/>
              <w:ind w:left="2870" w:right="123" w:hanging="2586"/>
              <w:jc w:val="center"/>
              <w:rPr>
                <w:rFonts w:ascii="Gill Sans MT" w:hAnsi="Gill Sans MT"/>
                <w:sz w:val="16"/>
                <w:szCs w:val="16"/>
              </w:rPr>
            </w:pPr>
            <w:r>
              <w:rPr>
                <w:rFonts w:ascii="Gill Sans MT" w:hAnsi="Gill Sans MT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</w:t>
            </w:r>
            <w:r w:rsidRPr="0092385D">
              <w:rPr>
                <w:rFonts w:ascii="Gill Sans MT" w:hAnsi="Gill Sans MT"/>
                <w:sz w:val="16"/>
                <w:szCs w:val="16"/>
              </w:rPr>
              <w:t>Ufficio VII Ufficio Scolastico di Venezia</w:t>
            </w:r>
          </w:p>
        </w:tc>
      </w:tr>
      <w:tr w:rsidR="008F1B8F" w:rsidTr="004E6848">
        <w:trPr>
          <w:trHeight w:val="572"/>
        </w:trPr>
        <w:tc>
          <w:tcPr>
            <w:tcW w:w="14548" w:type="dxa"/>
            <w:gridSpan w:val="6"/>
          </w:tcPr>
          <w:p w:rsidR="004E6848" w:rsidRDefault="004E6848" w:rsidP="004E6848">
            <w:pPr>
              <w:rPr>
                <w:rFonts w:ascii="Arial" w:hAnsi="Arial" w:cs="Arial"/>
                <w:b/>
              </w:rPr>
            </w:pPr>
            <w:bookmarkStart w:id="1" w:name="OLE_LINK1"/>
          </w:p>
          <w:p w:rsidR="008F1B8F" w:rsidRPr="008F1B8F" w:rsidRDefault="008F1B8F" w:rsidP="001D7CE3">
            <w:pPr>
              <w:jc w:val="center"/>
              <w:rPr>
                <w:rFonts w:ascii="Arial" w:hAnsi="Arial" w:cs="Arial"/>
                <w:b/>
              </w:rPr>
            </w:pPr>
            <w:r w:rsidRPr="004E6848">
              <w:rPr>
                <w:rFonts w:ascii="Arial" w:hAnsi="Arial" w:cs="Arial"/>
                <w:b/>
              </w:rPr>
              <w:t>CORSO DI FORMAZIONE “</w:t>
            </w:r>
            <w:r w:rsidR="00DD4B4E">
              <w:rPr>
                <w:rFonts w:ascii="Arial" w:hAnsi="Arial" w:cs="Arial"/>
                <w:b/>
              </w:rPr>
              <w:t xml:space="preserve">STRUMENTI E METODI PER </w:t>
            </w:r>
            <w:r w:rsidRPr="004E6848">
              <w:rPr>
                <w:rFonts w:ascii="Arial" w:hAnsi="Arial" w:cs="Arial"/>
                <w:b/>
              </w:rPr>
              <w:t>ACCOMPAGNA</w:t>
            </w:r>
            <w:r w:rsidR="001D7CE3">
              <w:rPr>
                <w:rFonts w:ascii="Arial" w:hAnsi="Arial" w:cs="Arial"/>
                <w:b/>
              </w:rPr>
              <w:t xml:space="preserve">RE </w:t>
            </w:r>
            <w:r w:rsidRPr="004E6848">
              <w:rPr>
                <w:rFonts w:ascii="Arial" w:hAnsi="Arial" w:cs="Arial"/>
                <w:b/>
              </w:rPr>
              <w:t>LA SCELTA”</w:t>
            </w:r>
          </w:p>
        </w:tc>
      </w:tr>
      <w:tr w:rsidR="00D14895" w:rsidTr="00473361">
        <w:trPr>
          <w:trHeight w:val="239"/>
        </w:trPr>
        <w:tc>
          <w:tcPr>
            <w:tcW w:w="2526" w:type="dxa"/>
          </w:tcPr>
          <w:p w:rsidR="00431DA5" w:rsidRPr="008F1B8F" w:rsidRDefault="00431DA5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1551" w:type="dxa"/>
          </w:tcPr>
          <w:p w:rsidR="00431DA5" w:rsidRPr="004E6848" w:rsidRDefault="00B91F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48">
              <w:rPr>
                <w:rFonts w:ascii="Arial" w:hAnsi="Arial" w:cs="Arial"/>
                <w:b/>
                <w:sz w:val="20"/>
                <w:szCs w:val="20"/>
              </w:rPr>
              <w:t>DATA</w:t>
            </w:r>
          </w:p>
        </w:tc>
        <w:tc>
          <w:tcPr>
            <w:tcW w:w="1292" w:type="dxa"/>
          </w:tcPr>
          <w:p w:rsidR="00431DA5" w:rsidRPr="004E6848" w:rsidRDefault="00B91F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48">
              <w:rPr>
                <w:rFonts w:ascii="Arial" w:hAnsi="Arial" w:cs="Arial"/>
                <w:b/>
                <w:sz w:val="20"/>
                <w:szCs w:val="20"/>
              </w:rPr>
              <w:t>ORARIO</w:t>
            </w:r>
          </w:p>
        </w:tc>
        <w:tc>
          <w:tcPr>
            <w:tcW w:w="1402" w:type="dxa"/>
          </w:tcPr>
          <w:p w:rsidR="00431DA5" w:rsidRPr="004E6848" w:rsidRDefault="00B91F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48">
              <w:rPr>
                <w:rFonts w:ascii="Arial" w:hAnsi="Arial" w:cs="Arial"/>
                <w:b/>
                <w:sz w:val="20"/>
                <w:szCs w:val="20"/>
              </w:rPr>
              <w:t>SEDE</w:t>
            </w:r>
          </w:p>
        </w:tc>
        <w:tc>
          <w:tcPr>
            <w:tcW w:w="2268" w:type="dxa"/>
          </w:tcPr>
          <w:p w:rsidR="00431DA5" w:rsidRPr="004E6848" w:rsidRDefault="005742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RELATORE</w:t>
            </w:r>
          </w:p>
        </w:tc>
        <w:tc>
          <w:tcPr>
            <w:tcW w:w="5509" w:type="dxa"/>
          </w:tcPr>
          <w:p w:rsidR="00431DA5" w:rsidRPr="004E6848" w:rsidRDefault="00DB43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48">
              <w:rPr>
                <w:rFonts w:ascii="Arial" w:hAnsi="Arial" w:cs="Arial"/>
                <w:b/>
                <w:sz w:val="20"/>
                <w:szCs w:val="20"/>
              </w:rPr>
              <w:t>CONTENUTI</w:t>
            </w:r>
          </w:p>
        </w:tc>
      </w:tr>
      <w:tr w:rsidR="00D14895" w:rsidRPr="004E6848" w:rsidTr="00473361">
        <w:trPr>
          <w:trHeight w:val="688"/>
        </w:trPr>
        <w:tc>
          <w:tcPr>
            <w:tcW w:w="2526" w:type="dxa"/>
            <w:vMerge w:val="restart"/>
          </w:tcPr>
          <w:p w:rsidR="006F46AF" w:rsidRDefault="006F46AF">
            <w:pPr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:rsidR="00387EC9" w:rsidRPr="004E6848" w:rsidRDefault="00B91F5E">
            <w:pPr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4E6848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MODULO 1</w:t>
            </w:r>
          </w:p>
          <w:p w:rsidR="00026ED2" w:rsidRPr="004E6848" w:rsidRDefault="00026ED2">
            <w:pPr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:rsidR="00026ED2" w:rsidRPr="004E6848" w:rsidRDefault="00387EC9" w:rsidP="006F46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48">
              <w:rPr>
                <w:rFonts w:ascii="Arial" w:hAnsi="Arial" w:cs="Arial"/>
                <w:b/>
                <w:sz w:val="20"/>
                <w:szCs w:val="20"/>
              </w:rPr>
              <w:t>ORIENTAMENTO COME PROMOZIONE DEL DIRITTO DOVERE DI ISTRUZIONE E FORMAZIONE</w:t>
            </w:r>
          </w:p>
        </w:tc>
        <w:tc>
          <w:tcPr>
            <w:tcW w:w="1551" w:type="dxa"/>
          </w:tcPr>
          <w:p w:rsidR="003B2641" w:rsidRDefault="003B2641" w:rsidP="008F1B8F">
            <w:pPr>
              <w:rPr>
                <w:rFonts w:ascii="Arial" w:hAnsi="Arial" w:cs="Arial"/>
                <w:sz w:val="20"/>
                <w:szCs w:val="20"/>
              </w:rPr>
            </w:pPr>
          </w:p>
          <w:p w:rsidR="00B91F5E" w:rsidRPr="004E6848" w:rsidRDefault="008F1B8F" w:rsidP="008F1B8F">
            <w:pPr>
              <w:rPr>
                <w:rFonts w:ascii="Arial" w:hAnsi="Arial" w:cs="Arial"/>
                <w:sz w:val="20"/>
                <w:szCs w:val="20"/>
              </w:rPr>
            </w:pPr>
            <w:r w:rsidRPr="004E6848">
              <w:rPr>
                <w:rFonts w:ascii="Arial" w:hAnsi="Arial" w:cs="Arial"/>
                <w:sz w:val="20"/>
                <w:szCs w:val="20"/>
              </w:rPr>
              <w:t>30/10/2014</w:t>
            </w:r>
          </w:p>
        </w:tc>
        <w:tc>
          <w:tcPr>
            <w:tcW w:w="1292" w:type="dxa"/>
          </w:tcPr>
          <w:p w:rsidR="003B2641" w:rsidRDefault="003B2641">
            <w:pPr>
              <w:rPr>
                <w:rFonts w:ascii="Arial" w:hAnsi="Arial" w:cs="Arial"/>
                <w:sz w:val="20"/>
                <w:szCs w:val="20"/>
              </w:rPr>
            </w:pPr>
          </w:p>
          <w:p w:rsidR="00B91F5E" w:rsidRPr="004E6848" w:rsidRDefault="0047737F">
            <w:pPr>
              <w:rPr>
                <w:rFonts w:ascii="Arial" w:hAnsi="Arial" w:cs="Arial"/>
                <w:sz w:val="20"/>
                <w:szCs w:val="20"/>
              </w:rPr>
            </w:pPr>
            <w:r w:rsidRPr="004E6848">
              <w:rPr>
                <w:rFonts w:ascii="Arial" w:hAnsi="Arial" w:cs="Arial"/>
                <w:sz w:val="20"/>
                <w:szCs w:val="20"/>
              </w:rPr>
              <w:t>15:00-</w:t>
            </w:r>
            <w:r w:rsidR="008F1B8F" w:rsidRPr="004E6848">
              <w:rPr>
                <w:rFonts w:ascii="Arial" w:hAnsi="Arial" w:cs="Arial"/>
                <w:sz w:val="20"/>
                <w:szCs w:val="20"/>
              </w:rPr>
              <w:t>18</w:t>
            </w:r>
            <w:r w:rsidR="005E5C78" w:rsidRPr="004E6848">
              <w:rPr>
                <w:rFonts w:ascii="Arial" w:hAnsi="Arial" w:cs="Arial"/>
                <w:sz w:val="20"/>
                <w:szCs w:val="20"/>
              </w:rPr>
              <w:t>:00</w:t>
            </w:r>
          </w:p>
        </w:tc>
        <w:tc>
          <w:tcPr>
            <w:tcW w:w="1402" w:type="dxa"/>
          </w:tcPr>
          <w:p w:rsidR="00B91F5E" w:rsidRDefault="00B91F5E">
            <w:pPr>
              <w:rPr>
                <w:rFonts w:ascii="Arial" w:hAnsi="Arial" w:cs="Arial"/>
                <w:sz w:val="20"/>
                <w:szCs w:val="20"/>
              </w:rPr>
            </w:pPr>
          </w:p>
          <w:p w:rsidR="00050913" w:rsidRPr="004E6848" w:rsidRDefault="00050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IIS GRITTI  MESTRE</w:t>
            </w:r>
          </w:p>
        </w:tc>
        <w:tc>
          <w:tcPr>
            <w:tcW w:w="2268" w:type="dxa"/>
          </w:tcPr>
          <w:p w:rsidR="00B91F5E" w:rsidRDefault="006153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Marina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Nostran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UST Venezia</w:t>
            </w:r>
          </w:p>
          <w:p w:rsidR="0061537E" w:rsidRDefault="006153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Filippo Viola, UST Venezia</w:t>
            </w:r>
          </w:p>
          <w:p w:rsidR="0061537E" w:rsidRPr="004E6848" w:rsidRDefault="00385D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Barbara Rossato, provincia Venezia</w:t>
            </w:r>
          </w:p>
        </w:tc>
        <w:tc>
          <w:tcPr>
            <w:tcW w:w="5509" w:type="dxa"/>
          </w:tcPr>
          <w:p w:rsidR="004A48EC" w:rsidRPr="004E6848" w:rsidRDefault="00B91F5E" w:rsidP="00B91F5E">
            <w:pPr>
              <w:rPr>
                <w:rFonts w:ascii="Arial" w:hAnsi="Arial" w:cs="Arial"/>
                <w:sz w:val="20"/>
                <w:szCs w:val="20"/>
              </w:rPr>
            </w:pPr>
            <w:r w:rsidRPr="004E6848">
              <w:rPr>
                <w:rFonts w:ascii="Arial" w:hAnsi="Arial" w:cs="Arial"/>
                <w:sz w:val="20"/>
                <w:szCs w:val="20"/>
              </w:rPr>
              <w:t>Presentazione del percorso formativo.</w:t>
            </w:r>
          </w:p>
          <w:p w:rsidR="00B91F5E" w:rsidRPr="004E6848" w:rsidRDefault="008F1B8F">
            <w:pPr>
              <w:rPr>
                <w:rFonts w:ascii="Arial" w:hAnsi="Arial" w:cs="Arial"/>
                <w:sz w:val="20"/>
                <w:szCs w:val="20"/>
              </w:rPr>
            </w:pPr>
            <w:r w:rsidRPr="004E6848">
              <w:rPr>
                <w:rFonts w:ascii="Arial" w:hAnsi="Arial" w:cs="Arial"/>
                <w:sz w:val="20"/>
                <w:szCs w:val="20"/>
              </w:rPr>
              <w:t xml:space="preserve">Caratteristiche dei sistemi di istruzione secondaria di secondo grado, formazione professionale e apprendistato. </w:t>
            </w:r>
          </w:p>
        </w:tc>
      </w:tr>
      <w:tr w:rsidR="00D14895" w:rsidRPr="004E6848" w:rsidTr="00473361">
        <w:trPr>
          <w:trHeight w:val="1236"/>
        </w:trPr>
        <w:tc>
          <w:tcPr>
            <w:tcW w:w="2526" w:type="dxa"/>
            <w:vMerge/>
          </w:tcPr>
          <w:p w:rsidR="00B91F5E" w:rsidRPr="004E6848" w:rsidRDefault="00B91F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3B2641" w:rsidRDefault="003B2641">
            <w:pPr>
              <w:rPr>
                <w:rFonts w:ascii="Arial" w:hAnsi="Arial" w:cs="Arial"/>
                <w:sz w:val="20"/>
                <w:szCs w:val="20"/>
              </w:rPr>
            </w:pPr>
          </w:p>
          <w:p w:rsidR="009E67D3" w:rsidRDefault="009E67D3">
            <w:pPr>
              <w:rPr>
                <w:rFonts w:ascii="Arial" w:hAnsi="Arial" w:cs="Arial"/>
                <w:sz w:val="20"/>
                <w:szCs w:val="20"/>
              </w:rPr>
            </w:pPr>
          </w:p>
          <w:p w:rsidR="00B91F5E" w:rsidRPr="004E6848" w:rsidRDefault="008F1B8F">
            <w:pPr>
              <w:rPr>
                <w:rFonts w:ascii="Arial" w:hAnsi="Arial" w:cs="Arial"/>
                <w:sz w:val="20"/>
                <w:szCs w:val="20"/>
              </w:rPr>
            </w:pPr>
            <w:r w:rsidRPr="004E6848">
              <w:rPr>
                <w:rFonts w:ascii="Arial" w:hAnsi="Arial" w:cs="Arial"/>
                <w:sz w:val="20"/>
                <w:szCs w:val="20"/>
              </w:rPr>
              <w:t>06/11/2014</w:t>
            </w:r>
          </w:p>
        </w:tc>
        <w:tc>
          <w:tcPr>
            <w:tcW w:w="1292" w:type="dxa"/>
          </w:tcPr>
          <w:p w:rsidR="003B2641" w:rsidRDefault="003B2641">
            <w:pPr>
              <w:rPr>
                <w:rFonts w:ascii="Arial" w:hAnsi="Arial" w:cs="Arial"/>
                <w:sz w:val="20"/>
                <w:szCs w:val="20"/>
              </w:rPr>
            </w:pPr>
          </w:p>
          <w:p w:rsidR="009E67D3" w:rsidRDefault="009E67D3">
            <w:pPr>
              <w:rPr>
                <w:rFonts w:ascii="Arial" w:hAnsi="Arial" w:cs="Arial"/>
                <w:sz w:val="20"/>
                <w:szCs w:val="20"/>
              </w:rPr>
            </w:pPr>
          </w:p>
          <w:p w:rsidR="00B91F5E" w:rsidRPr="004E6848" w:rsidRDefault="0047737F">
            <w:pPr>
              <w:rPr>
                <w:rFonts w:ascii="Arial" w:hAnsi="Arial" w:cs="Arial"/>
                <w:sz w:val="20"/>
                <w:szCs w:val="20"/>
              </w:rPr>
            </w:pPr>
            <w:r w:rsidRPr="004E6848">
              <w:rPr>
                <w:rFonts w:ascii="Arial" w:hAnsi="Arial" w:cs="Arial"/>
                <w:sz w:val="20"/>
                <w:szCs w:val="20"/>
              </w:rPr>
              <w:t>15:00-</w:t>
            </w:r>
            <w:r w:rsidR="005E5C78" w:rsidRPr="004E6848">
              <w:rPr>
                <w:rFonts w:ascii="Arial" w:hAnsi="Arial" w:cs="Arial"/>
                <w:sz w:val="20"/>
                <w:szCs w:val="20"/>
              </w:rPr>
              <w:t>18:00</w:t>
            </w:r>
          </w:p>
        </w:tc>
        <w:tc>
          <w:tcPr>
            <w:tcW w:w="1402" w:type="dxa"/>
          </w:tcPr>
          <w:p w:rsidR="00B91F5E" w:rsidRDefault="00B91F5E">
            <w:pPr>
              <w:rPr>
                <w:rFonts w:ascii="Arial" w:hAnsi="Arial" w:cs="Arial"/>
                <w:sz w:val="20"/>
                <w:szCs w:val="20"/>
              </w:rPr>
            </w:pPr>
          </w:p>
          <w:p w:rsidR="003513F1" w:rsidRDefault="003513F1">
            <w:pPr>
              <w:rPr>
                <w:rFonts w:ascii="Arial" w:hAnsi="Arial" w:cs="Arial"/>
                <w:sz w:val="20"/>
                <w:szCs w:val="20"/>
              </w:rPr>
            </w:pPr>
          </w:p>
          <w:p w:rsidR="003513F1" w:rsidRPr="003513F1" w:rsidRDefault="003513F1">
            <w:pPr>
              <w:rPr>
                <w:rFonts w:ascii="Arial" w:hAnsi="Arial" w:cs="Arial"/>
                <w:b/>
              </w:rPr>
            </w:pPr>
            <w:r w:rsidRPr="003513F1">
              <w:rPr>
                <w:rFonts w:ascii="Arial" w:hAnsi="Arial" w:cs="Arial"/>
                <w:b/>
              </w:rPr>
              <w:t xml:space="preserve">        “</w:t>
            </w:r>
          </w:p>
        </w:tc>
        <w:tc>
          <w:tcPr>
            <w:tcW w:w="2268" w:type="dxa"/>
          </w:tcPr>
          <w:p w:rsidR="00B91F5E" w:rsidRDefault="00B91F5E">
            <w:pPr>
              <w:rPr>
                <w:rFonts w:ascii="Arial" w:hAnsi="Arial" w:cs="Arial"/>
                <w:sz w:val="20"/>
                <w:szCs w:val="20"/>
              </w:rPr>
            </w:pPr>
          </w:p>
          <w:p w:rsidR="00473361" w:rsidRDefault="004733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Federica Rigoni, provincia di Ve</w:t>
            </w:r>
            <w:r w:rsidR="0061537E">
              <w:rPr>
                <w:rFonts w:ascii="Arial" w:hAnsi="Arial" w:cs="Arial"/>
                <w:sz w:val="20"/>
                <w:szCs w:val="20"/>
              </w:rPr>
              <w:t>nezia</w:t>
            </w:r>
          </w:p>
          <w:p w:rsidR="00473361" w:rsidRPr="004E6848" w:rsidRDefault="004733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Alberto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Capuzzo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Venezia@Opportunità</w:t>
            </w:r>
            <w:proofErr w:type="spellEnd"/>
          </w:p>
        </w:tc>
        <w:tc>
          <w:tcPr>
            <w:tcW w:w="5509" w:type="dxa"/>
          </w:tcPr>
          <w:p w:rsidR="003B2641" w:rsidRDefault="003B2641" w:rsidP="00B91F5E">
            <w:pPr>
              <w:rPr>
                <w:rFonts w:ascii="Arial" w:hAnsi="Arial" w:cs="Arial"/>
                <w:sz w:val="20"/>
                <w:szCs w:val="20"/>
              </w:rPr>
            </w:pPr>
          </w:p>
          <w:p w:rsidR="008F1B8F" w:rsidRPr="004E6848" w:rsidRDefault="008F1B8F" w:rsidP="00B91F5E">
            <w:pPr>
              <w:rPr>
                <w:rFonts w:ascii="Arial" w:hAnsi="Arial" w:cs="Arial"/>
                <w:sz w:val="20"/>
                <w:szCs w:val="20"/>
              </w:rPr>
            </w:pPr>
            <w:r w:rsidRPr="004E6848">
              <w:rPr>
                <w:rFonts w:ascii="Arial" w:hAnsi="Arial" w:cs="Arial"/>
                <w:sz w:val="20"/>
                <w:szCs w:val="20"/>
              </w:rPr>
              <w:t>Panoramica della situazione locale attraverso la restituzione e l'analisi dei dati delle banche dati Ars e Aris</w:t>
            </w:r>
          </w:p>
          <w:p w:rsidR="008F1B8F" w:rsidRPr="004E6848" w:rsidRDefault="00B91F5E">
            <w:pPr>
              <w:rPr>
                <w:rFonts w:ascii="Arial" w:hAnsi="Arial" w:cs="Arial"/>
                <w:sz w:val="20"/>
                <w:szCs w:val="20"/>
              </w:rPr>
            </w:pPr>
            <w:r w:rsidRPr="004E6848">
              <w:rPr>
                <w:rFonts w:ascii="Arial" w:hAnsi="Arial" w:cs="Arial"/>
                <w:sz w:val="20"/>
                <w:szCs w:val="20"/>
              </w:rPr>
              <w:t>Il contesto socioeconomico, la realtà del territori</w:t>
            </w:r>
            <w:r w:rsidR="008F1B8F" w:rsidRPr="004E6848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  <w:tr w:rsidR="00D14895" w:rsidRPr="004E6848" w:rsidTr="00473361">
        <w:trPr>
          <w:trHeight w:val="912"/>
        </w:trPr>
        <w:tc>
          <w:tcPr>
            <w:tcW w:w="2526" w:type="dxa"/>
            <w:vMerge w:val="restart"/>
          </w:tcPr>
          <w:p w:rsidR="008F1B8F" w:rsidRPr="004E6848" w:rsidRDefault="008F1B8F">
            <w:pPr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:rsidR="008F1B8F" w:rsidRPr="004E6848" w:rsidRDefault="008F1B8F">
            <w:pPr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:rsidR="008F1B8F" w:rsidRPr="004E6848" w:rsidRDefault="008F1B8F">
            <w:pPr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:rsidR="00387EC9" w:rsidRPr="004E6848" w:rsidRDefault="005E5C78">
            <w:pPr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4E6848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MODULO 2</w:t>
            </w:r>
          </w:p>
          <w:p w:rsidR="00026ED2" w:rsidRPr="004E6848" w:rsidRDefault="00026ED2">
            <w:pPr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:rsidR="00387EC9" w:rsidRPr="004E6848" w:rsidRDefault="00387EC9" w:rsidP="00387EC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E6848">
              <w:rPr>
                <w:rFonts w:ascii="Arial" w:hAnsi="Arial" w:cs="Arial"/>
                <w:b/>
                <w:color w:val="000000"/>
                <w:sz w:val="20"/>
                <w:szCs w:val="20"/>
              </w:rPr>
              <w:t>ORIENTAMENTO COME ACCOMPAGNAMENTO ALLA SCELTA</w:t>
            </w:r>
          </w:p>
          <w:p w:rsidR="00026ED2" w:rsidRPr="004E6848" w:rsidRDefault="00026ED2" w:rsidP="00026ED2">
            <w:pPr>
              <w:rPr>
                <w:rFonts w:ascii="Arial" w:hAnsi="Arial" w:cs="Arial"/>
                <w:sz w:val="20"/>
                <w:szCs w:val="20"/>
              </w:rPr>
            </w:pPr>
          </w:p>
          <w:p w:rsidR="00387EC9" w:rsidRPr="004E6848" w:rsidRDefault="00387E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3B2641" w:rsidRDefault="003B2641">
            <w:pPr>
              <w:rPr>
                <w:rFonts w:ascii="Arial" w:hAnsi="Arial" w:cs="Arial"/>
                <w:sz w:val="20"/>
                <w:szCs w:val="20"/>
              </w:rPr>
            </w:pPr>
          </w:p>
          <w:p w:rsidR="009E67D3" w:rsidRDefault="009E67D3">
            <w:pPr>
              <w:rPr>
                <w:rFonts w:ascii="Arial" w:hAnsi="Arial" w:cs="Arial"/>
                <w:sz w:val="20"/>
                <w:szCs w:val="20"/>
              </w:rPr>
            </w:pPr>
          </w:p>
          <w:p w:rsidR="005E5C78" w:rsidRPr="004E6848" w:rsidRDefault="008F1B8F">
            <w:pPr>
              <w:rPr>
                <w:rFonts w:ascii="Arial" w:hAnsi="Arial" w:cs="Arial"/>
                <w:sz w:val="20"/>
                <w:szCs w:val="20"/>
              </w:rPr>
            </w:pPr>
            <w:r w:rsidRPr="004E6848">
              <w:rPr>
                <w:rFonts w:ascii="Arial" w:hAnsi="Arial" w:cs="Arial"/>
                <w:sz w:val="20"/>
                <w:szCs w:val="20"/>
              </w:rPr>
              <w:t>19/11/2014</w:t>
            </w:r>
          </w:p>
        </w:tc>
        <w:tc>
          <w:tcPr>
            <w:tcW w:w="1292" w:type="dxa"/>
          </w:tcPr>
          <w:p w:rsidR="003B2641" w:rsidRDefault="003B2641" w:rsidP="007F3ED3">
            <w:pPr>
              <w:rPr>
                <w:rFonts w:ascii="Arial" w:hAnsi="Arial" w:cs="Arial"/>
                <w:sz w:val="20"/>
                <w:szCs w:val="20"/>
              </w:rPr>
            </w:pPr>
          </w:p>
          <w:p w:rsidR="009E67D3" w:rsidRDefault="009E67D3" w:rsidP="007F3ED3">
            <w:pPr>
              <w:rPr>
                <w:rFonts w:ascii="Arial" w:hAnsi="Arial" w:cs="Arial"/>
                <w:sz w:val="20"/>
                <w:szCs w:val="20"/>
              </w:rPr>
            </w:pPr>
          </w:p>
          <w:p w:rsidR="005E5C78" w:rsidRPr="004E6848" w:rsidRDefault="0047737F" w:rsidP="007F3ED3">
            <w:pPr>
              <w:rPr>
                <w:rFonts w:ascii="Arial" w:hAnsi="Arial" w:cs="Arial"/>
                <w:sz w:val="20"/>
                <w:szCs w:val="20"/>
              </w:rPr>
            </w:pPr>
            <w:r w:rsidRPr="004E6848">
              <w:rPr>
                <w:rFonts w:ascii="Arial" w:hAnsi="Arial" w:cs="Arial"/>
                <w:sz w:val="20"/>
                <w:szCs w:val="20"/>
              </w:rPr>
              <w:t>15:00-18:00</w:t>
            </w:r>
          </w:p>
        </w:tc>
        <w:tc>
          <w:tcPr>
            <w:tcW w:w="1402" w:type="dxa"/>
          </w:tcPr>
          <w:p w:rsidR="003513F1" w:rsidRDefault="003513F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</w:t>
            </w:r>
          </w:p>
          <w:p w:rsidR="009E67D3" w:rsidRDefault="003513F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</w:t>
            </w:r>
          </w:p>
          <w:p w:rsidR="005E5C78" w:rsidRPr="003513F1" w:rsidRDefault="003513F1" w:rsidP="009E67D3">
            <w:pPr>
              <w:jc w:val="center"/>
              <w:rPr>
                <w:rFonts w:ascii="Arial" w:hAnsi="Arial" w:cs="Arial"/>
                <w:b/>
              </w:rPr>
            </w:pPr>
            <w:r w:rsidRPr="003513F1">
              <w:rPr>
                <w:rFonts w:ascii="Arial" w:hAnsi="Arial" w:cs="Arial"/>
                <w:b/>
              </w:rPr>
              <w:t>“</w:t>
            </w:r>
          </w:p>
        </w:tc>
        <w:tc>
          <w:tcPr>
            <w:tcW w:w="2268" w:type="dxa"/>
          </w:tcPr>
          <w:p w:rsidR="00050913" w:rsidRDefault="00050913" w:rsidP="0005091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0913" w:rsidRDefault="00050913" w:rsidP="00050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Alessandra Tosi</w:t>
            </w:r>
          </w:p>
          <w:p w:rsidR="005E5C78" w:rsidRPr="004E6848" w:rsidRDefault="00050913" w:rsidP="00050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Elena Daniel</w:t>
            </w:r>
            <w:r w:rsidR="003513F1">
              <w:rPr>
                <w:rFonts w:ascii="Arial" w:hAnsi="Arial" w:cs="Arial"/>
                <w:sz w:val="20"/>
                <w:szCs w:val="20"/>
              </w:rPr>
              <w:t xml:space="preserve"> – cooperativa il Sestante</w:t>
            </w:r>
            <w:r w:rsidR="00721552">
              <w:rPr>
                <w:rFonts w:ascii="Arial" w:hAnsi="Arial" w:cs="Arial"/>
                <w:sz w:val="20"/>
                <w:szCs w:val="20"/>
              </w:rPr>
              <w:t xml:space="preserve"> di</w:t>
            </w:r>
            <w:r w:rsidR="0061537E">
              <w:rPr>
                <w:rFonts w:ascii="Arial" w:hAnsi="Arial" w:cs="Arial"/>
                <w:sz w:val="20"/>
                <w:szCs w:val="20"/>
              </w:rPr>
              <w:t xml:space="preserve"> Venezia</w:t>
            </w:r>
          </w:p>
        </w:tc>
        <w:tc>
          <w:tcPr>
            <w:tcW w:w="5509" w:type="dxa"/>
          </w:tcPr>
          <w:p w:rsidR="00E346C7" w:rsidRDefault="00E346C7" w:rsidP="001444B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1444BB" w:rsidRPr="004E6848" w:rsidRDefault="001444BB" w:rsidP="001444B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E6848">
              <w:rPr>
                <w:rFonts w:ascii="Arial" w:hAnsi="Arial" w:cs="Arial"/>
                <w:sz w:val="20"/>
                <w:szCs w:val="20"/>
              </w:rPr>
              <w:t>Elementi fondamentali dell’orientamento</w:t>
            </w:r>
          </w:p>
          <w:p w:rsidR="001444BB" w:rsidRPr="004E6848" w:rsidRDefault="001444BB" w:rsidP="001444B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E6848">
              <w:rPr>
                <w:rFonts w:ascii="Arial" w:hAnsi="Arial" w:cs="Arial"/>
                <w:sz w:val="20"/>
                <w:szCs w:val="20"/>
              </w:rPr>
              <w:t>Approcci all’orientamento: l’approccio educativo all’orientamento</w:t>
            </w:r>
          </w:p>
          <w:p w:rsidR="005E5C78" w:rsidRPr="004E6848" w:rsidRDefault="005E5C78" w:rsidP="00995E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4895" w:rsidRPr="004E6848" w:rsidTr="00473361">
        <w:trPr>
          <w:trHeight w:val="144"/>
        </w:trPr>
        <w:tc>
          <w:tcPr>
            <w:tcW w:w="2526" w:type="dxa"/>
            <w:vMerge/>
          </w:tcPr>
          <w:p w:rsidR="005E5C78" w:rsidRPr="004E6848" w:rsidRDefault="005E5C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050913" w:rsidRDefault="00050913">
            <w:pPr>
              <w:rPr>
                <w:rFonts w:ascii="Arial" w:hAnsi="Arial" w:cs="Arial"/>
                <w:sz w:val="20"/>
                <w:szCs w:val="20"/>
              </w:rPr>
            </w:pPr>
          </w:p>
          <w:p w:rsidR="009E67D3" w:rsidRDefault="009E67D3">
            <w:pPr>
              <w:rPr>
                <w:rFonts w:ascii="Arial" w:hAnsi="Arial" w:cs="Arial"/>
                <w:sz w:val="20"/>
                <w:szCs w:val="20"/>
              </w:rPr>
            </w:pPr>
          </w:p>
          <w:p w:rsidR="005E5C78" w:rsidRPr="004E6848" w:rsidRDefault="007D43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26/11/2014</w:t>
            </w:r>
          </w:p>
        </w:tc>
        <w:tc>
          <w:tcPr>
            <w:tcW w:w="1292" w:type="dxa"/>
          </w:tcPr>
          <w:p w:rsidR="00050913" w:rsidRDefault="00050913" w:rsidP="007F3ED3">
            <w:pPr>
              <w:rPr>
                <w:rFonts w:ascii="Arial" w:hAnsi="Arial" w:cs="Arial"/>
                <w:sz w:val="20"/>
                <w:szCs w:val="20"/>
              </w:rPr>
            </w:pPr>
          </w:p>
          <w:p w:rsidR="009E67D3" w:rsidRDefault="009E67D3" w:rsidP="007F3ED3">
            <w:pPr>
              <w:rPr>
                <w:rFonts w:ascii="Arial" w:hAnsi="Arial" w:cs="Arial"/>
                <w:sz w:val="20"/>
                <w:szCs w:val="20"/>
              </w:rPr>
            </w:pPr>
          </w:p>
          <w:p w:rsidR="005E5C78" w:rsidRPr="004E6848" w:rsidRDefault="0047737F" w:rsidP="007F3ED3">
            <w:pPr>
              <w:rPr>
                <w:rFonts w:ascii="Arial" w:hAnsi="Arial" w:cs="Arial"/>
                <w:sz w:val="20"/>
                <w:szCs w:val="20"/>
              </w:rPr>
            </w:pPr>
            <w:r w:rsidRPr="004E6848">
              <w:rPr>
                <w:rFonts w:ascii="Arial" w:hAnsi="Arial" w:cs="Arial"/>
                <w:sz w:val="20"/>
                <w:szCs w:val="20"/>
              </w:rPr>
              <w:t>15:00-18:00</w:t>
            </w:r>
          </w:p>
        </w:tc>
        <w:tc>
          <w:tcPr>
            <w:tcW w:w="1402" w:type="dxa"/>
          </w:tcPr>
          <w:p w:rsidR="003513F1" w:rsidRDefault="003513F1" w:rsidP="003513F1">
            <w:pPr>
              <w:jc w:val="center"/>
              <w:rPr>
                <w:rFonts w:ascii="Arial" w:hAnsi="Arial" w:cs="Arial"/>
                <w:b/>
              </w:rPr>
            </w:pPr>
          </w:p>
          <w:p w:rsidR="009E67D3" w:rsidRDefault="009E67D3" w:rsidP="003513F1">
            <w:pPr>
              <w:jc w:val="center"/>
              <w:rPr>
                <w:rFonts w:ascii="Arial" w:hAnsi="Arial" w:cs="Arial"/>
                <w:b/>
              </w:rPr>
            </w:pPr>
          </w:p>
          <w:p w:rsidR="005E5C78" w:rsidRPr="003513F1" w:rsidRDefault="003513F1" w:rsidP="003513F1">
            <w:pPr>
              <w:jc w:val="center"/>
              <w:rPr>
                <w:rFonts w:ascii="Arial" w:hAnsi="Arial" w:cs="Arial"/>
                <w:b/>
              </w:rPr>
            </w:pPr>
            <w:r w:rsidRPr="003513F1">
              <w:rPr>
                <w:rFonts w:ascii="Arial" w:hAnsi="Arial" w:cs="Arial"/>
                <w:b/>
              </w:rPr>
              <w:t>“</w:t>
            </w:r>
          </w:p>
        </w:tc>
        <w:tc>
          <w:tcPr>
            <w:tcW w:w="2268" w:type="dxa"/>
          </w:tcPr>
          <w:p w:rsidR="003513F1" w:rsidRDefault="003513F1" w:rsidP="003513F1">
            <w:pPr>
              <w:jc w:val="center"/>
              <w:rPr>
                <w:rFonts w:ascii="Arial" w:hAnsi="Arial" w:cs="Arial"/>
                <w:b/>
              </w:rPr>
            </w:pPr>
          </w:p>
          <w:p w:rsidR="009E67D3" w:rsidRDefault="009E67D3" w:rsidP="003513F1">
            <w:pPr>
              <w:jc w:val="center"/>
              <w:rPr>
                <w:rFonts w:ascii="Arial" w:hAnsi="Arial" w:cs="Arial"/>
                <w:b/>
              </w:rPr>
            </w:pPr>
          </w:p>
          <w:p w:rsidR="005E5C78" w:rsidRPr="004E6848" w:rsidRDefault="003513F1" w:rsidP="003513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3F1">
              <w:rPr>
                <w:rFonts w:ascii="Arial" w:hAnsi="Arial" w:cs="Arial"/>
                <w:b/>
              </w:rPr>
              <w:t>“</w:t>
            </w:r>
          </w:p>
        </w:tc>
        <w:tc>
          <w:tcPr>
            <w:tcW w:w="5509" w:type="dxa"/>
          </w:tcPr>
          <w:p w:rsidR="00E346C7" w:rsidRDefault="00E346C7" w:rsidP="001444B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1444BB" w:rsidRPr="004E6848" w:rsidRDefault="00995EA1" w:rsidP="001444B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1444BB" w:rsidRPr="004E6848">
              <w:rPr>
                <w:rFonts w:ascii="Arial" w:hAnsi="Arial" w:cs="Arial"/>
                <w:sz w:val="20"/>
                <w:szCs w:val="20"/>
              </w:rPr>
              <w:t>rocessi decisionali: come avviene la scelta</w:t>
            </w:r>
          </w:p>
          <w:p w:rsidR="001444BB" w:rsidRPr="004E6848" w:rsidRDefault="001444BB" w:rsidP="001444B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E6848">
              <w:rPr>
                <w:rFonts w:ascii="Arial" w:hAnsi="Arial" w:cs="Arial"/>
                <w:sz w:val="20"/>
                <w:szCs w:val="20"/>
              </w:rPr>
              <w:t>Il percorso di educazione alla scelta</w:t>
            </w:r>
            <w:r w:rsidR="00995EA1">
              <w:rPr>
                <w:rFonts w:ascii="Arial" w:hAnsi="Arial" w:cs="Arial"/>
                <w:sz w:val="20"/>
                <w:szCs w:val="20"/>
              </w:rPr>
              <w:t xml:space="preserve"> e il ruolo degli insegnanti/operatori</w:t>
            </w:r>
          </w:p>
          <w:p w:rsidR="005E5C78" w:rsidRPr="004E6848" w:rsidRDefault="00995EA1" w:rsidP="001444B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14895" w:rsidRPr="004E6848" w:rsidTr="00473361">
        <w:trPr>
          <w:trHeight w:val="144"/>
        </w:trPr>
        <w:tc>
          <w:tcPr>
            <w:tcW w:w="2526" w:type="dxa"/>
            <w:vMerge/>
          </w:tcPr>
          <w:p w:rsidR="005E5C78" w:rsidRPr="004E6848" w:rsidRDefault="005E5C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050913" w:rsidRDefault="00050913" w:rsidP="007D43D1">
            <w:pPr>
              <w:rPr>
                <w:rFonts w:ascii="Arial" w:hAnsi="Arial" w:cs="Arial"/>
                <w:sz w:val="20"/>
                <w:szCs w:val="20"/>
              </w:rPr>
            </w:pPr>
          </w:p>
          <w:p w:rsidR="005E5C78" w:rsidRPr="004E6848" w:rsidRDefault="007D43D1" w:rsidP="007D43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  <w:r w:rsidR="008F1B8F" w:rsidRPr="004E6848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8F1B8F" w:rsidRPr="004E6848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92" w:type="dxa"/>
          </w:tcPr>
          <w:p w:rsidR="00050913" w:rsidRDefault="00050913" w:rsidP="007F3ED3">
            <w:pPr>
              <w:rPr>
                <w:rFonts w:ascii="Arial" w:hAnsi="Arial" w:cs="Arial"/>
                <w:sz w:val="20"/>
                <w:szCs w:val="20"/>
              </w:rPr>
            </w:pPr>
          </w:p>
          <w:p w:rsidR="005E5C78" w:rsidRPr="004E6848" w:rsidRDefault="0047737F" w:rsidP="007F3ED3">
            <w:pPr>
              <w:rPr>
                <w:rFonts w:ascii="Arial" w:hAnsi="Arial" w:cs="Arial"/>
                <w:sz w:val="20"/>
                <w:szCs w:val="20"/>
              </w:rPr>
            </w:pPr>
            <w:r w:rsidRPr="004E6848">
              <w:rPr>
                <w:rFonts w:ascii="Arial" w:hAnsi="Arial" w:cs="Arial"/>
                <w:sz w:val="20"/>
                <w:szCs w:val="20"/>
              </w:rPr>
              <w:t>15:00-18:00</w:t>
            </w:r>
          </w:p>
        </w:tc>
        <w:tc>
          <w:tcPr>
            <w:tcW w:w="1402" w:type="dxa"/>
          </w:tcPr>
          <w:p w:rsidR="003513F1" w:rsidRDefault="003513F1" w:rsidP="003513F1">
            <w:pPr>
              <w:jc w:val="center"/>
              <w:rPr>
                <w:rFonts w:ascii="Arial" w:hAnsi="Arial" w:cs="Arial"/>
                <w:b/>
              </w:rPr>
            </w:pPr>
          </w:p>
          <w:p w:rsidR="005E5C78" w:rsidRPr="003513F1" w:rsidRDefault="003513F1" w:rsidP="003513F1">
            <w:pPr>
              <w:jc w:val="center"/>
              <w:rPr>
                <w:rFonts w:ascii="Arial" w:hAnsi="Arial" w:cs="Arial"/>
                <w:b/>
              </w:rPr>
            </w:pPr>
            <w:r w:rsidRPr="003513F1">
              <w:rPr>
                <w:rFonts w:ascii="Arial" w:hAnsi="Arial" w:cs="Arial"/>
                <w:b/>
              </w:rPr>
              <w:t>“</w:t>
            </w:r>
          </w:p>
        </w:tc>
        <w:tc>
          <w:tcPr>
            <w:tcW w:w="2268" w:type="dxa"/>
          </w:tcPr>
          <w:p w:rsidR="003513F1" w:rsidRDefault="003513F1" w:rsidP="003513F1">
            <w:pPr>
              <w:jc w:val="center"/>
              <w:rPr>
                <w:rFonts w:ascii="Arial" w:hAnsi="Arial" w:cs="Arial"/>
                <w:b/>
              </w:rPr>
            </w:pPr>
          </w:p>
          <w:p w:rsidR="005E5C78" w:rsidRPr="004E6848" w:rsidRDefault="003513F1" w:rsidP="003513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3F1">
              <w:rPr>
                <w:rFonts w:ascii="Arial" w:hAnsi="Arial" w:cs="Arial"/>
                <w:b/>
              </w:rPr>
              <w:t>“</w:t>
            </w:r>
          </w:p>
        </w:tc>
        <w:tc>
          <w:tcPr>
            <w:tcW w:w="5509" w:type="dxa"/>
          </w:tcPr>
          <w:p w:rsidR="001444BB" w:rsidRPr="004E6848" w:rsidRDefault="001444BB">
            <w:pPr>
              <w:rPr>
                <w:rFonts w:ascii="Arial" w:hAnsi="Arial" w:cs="Arial"/>
                <w:sz w:val="20"/>
                <w:szCs w:val="20"/>
              </w:rPr>
            </w:pPr>
            <w:r w:rsidRPr="004E6848">
              <w:rPr>
                <w:rFonts w:ascii="Arial" w:hAnsi="Arial" w:cs="Arial"/>
                <w:sz w:val="20"/>
                <w:szCs w:val="20"/>
              </w:rPr>
              <w:t>Informazione orientativa, formazione orientativa, consulenza orientativa</w:t>
            </w:r>
            <w:r w:rsidR="00413336">
              <w:rPr>
                <w:rFonts w:ascii="Arial" w:hAnsi="Arial" w:cs="Arial"/>
                <w:sz w:val="20"/>
                <w:szCs w:val="20"/>
              </w:rPr>
              <w:t xml:space="preserve"> .</w:t>
            </w:r>
            <w:r w:rsidRPr="004E6848">
              <w:rPr>
                <w:rFonts w:ascii="Arial" w:hAnsi="Arial" w:cs="Arial"/>
                <w:sz w:val="20"/>
                <w:szCs w:val="20"/>
              </w:rPr>
              <w:t>Strumenti e metodi</w:t>
            </w:r>
          </w:p>
        </w:tc>
      </w:tr>
      <w:tr w:rsidR="00D14895" w:rsidRPr="004E6848" w:rsidTr="00473361">
        <w:trPr>
          <w:trHeight w:val="144"/>
        </w:trPr>
        <w:tc>
          <w:tcPr>
            <w:tcW w:w="2526" w:type="dxa"/>
            <w:vMerge/>
          </w:tcPr>
          <w:p w:rsidR="005E5C78" w:rsidRPr="004E6848" w:rsidRDefault="005E5C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050913" w:rsidRDefault="00050913" w:rsidP="007D43D1">
            <w:pPr>
              <w:rPr>
                <w:rFonts w:ascii="Arial" w:hAnsi="Arial" w:cs="Arial"/>
                <w:sz w:val="20"/>
                <w:szCs w:val="20"/>
              </w:rPr>
            </w:pPr>
          </w:p>
          <w:p w:rsidR="005E5C78" w:rsidRPr="004E6848" w:rsidRDefault="008F1B8F" w:rsidP="007D43D1">
            <w:pPr>
              <w:rPr>
                <w:rFonts w:ascii="Arial" w:hAnsi="Arial" w:cs="Arial"/>
                <w:sz w:val="20"/>
                <w:szCs w:val="20"/>
              </w:rPr>
            </w:pPr>
            <w:r w:rsidRPr="004E6848">
              <w:rPr>
                <w:rFonts w:ascii="Arial" w:hAnsi="Arial" w:cs="Arial"/>
                <w:sz w:val="20"/>
                <w:szCs w:val="20"/>
              </w:rPr>
              <w:t>1</w:t>
            </w:r>
            <w:r w:rsidR="007D43D1">
              <w:rPr>
                <w:rFonts w:ascii="Arial" w:hAnsi="Arial" w:cs="Arial"/>
                <w:sz w:val="20"/>
                <w:szCs w:val="20"/>
              </w:rPr>
              <w:t>7</w:t>
            </w:r>
            <w:r w:rsidRPr="004E6848">
              <w:rPr>
                <w:rFonts w:ascii="Arial" w:hAnsi="Arial" w:cs="Arial"/>
                <w:sz w:val="20"/>
                <w:szCs w:val="20"/>
              </w:rPr>
              <w:t>/</w:t>
            </w:r>
            <w:r w:rsidR="007D43D1">
              <w:rPr>
                <w:rFonts w:ascii="Arial" w:hAnsi="Arial" w:cs="Arial"/>
                <w:sz w:val="20"/>
                <w:szCs w:val="20"/>
              </w:rPr>
              <w:t>12</w:t>
            </w:r>
            <w:r w:rsidRPr="004E6848">
              <w:rPr>
                <w:rFonts w:ascii="Arial" w:hAnsi="Arial" w:cs="Arial"/>
                <w:sz w:val="20"/>
                <w:szCs w:val="20"/>
              </w:rPr>
              <w:t>/201</w:t>
            </w:r>
            <w:r w:rsidR="007D43D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92" w:type="dxa"/>
          </w:tcPr>
          <w:p w:rsidR="00050913" w:rsidRDefault="00050913" w:rsidP="007F3ED3">
            <w:pPr>
              <w:rPr>
                <w:rFonts w:ascii="Arial" w:hAnsi="Arial" w:cs="Arial"/>
                <w:sz w:val="20"/>
                <w:szCs w:val="20"/>
              </w:rPr>
            </w:pPr>
          </w:p>
          <w:p w:rsidR="005E5C78" w:rsidRPr="004E6848" w:rsidRDefault="0047737F" w:rsidP="007F3ED3">
            <w:pPr>
              <w:rPr>
                <w:rFonts w:ascii="Arial" w:hAnsi="Arial" w:cs="Arial"/>
                <w:sz w:val="20"/>
                <w:szCs w:val="20"/>
              </w:rPr>
            </w:pPr>
            <w:r w:rsidRPr="004E6848">
              <w:rPr>
                <w:rFonts w:ascii="Arial" w:hAnsi="Arial" w:cs="Arial"/>
                <w:sz w:val="20"/>
                <w:szCs w:val="20"/>
              </w:rPr>
              <w:t>15:00-18:00</w:t>
            </w:r>
          </w:p>
        </w:tc>
        <w:tc>
          <w:tcPr>
            <w:tcW w:w="1402" w:type="dxa"/>
          </w:tcPr>
          <w:p w:rsidR="003513F1" w:rsidRDefault="003513F1" w:rsidP="003513F1">
            <w:pPr>
              <w:jc w:val="center"/>
              <w:rPr>
                <w:rFonts w:ascii="Arial" w:hAnsi="Arial" w:cs="Arial"/>
                <w:b/>
              </w:rPr>
            </w:pPr>
          </w:p>
          <w:p w:rsidR="005E5C78" w:rsidRPr="003513F1" w:rsidRDefault="003513F1" w:rsidP="003513F1">
            <w:pPr>
              <w:jc w:val="center"/>
              <w:rPr>
                <w:rFonts w:ascii="Arial" w:hAnsi="Arial" w:cs="Arial"/>
                <w:b/>
              </w:rPr>
            </w:pPr>
            <w:r w:rsidRPr="003513F1">
              <w:rPr>
                <w:rFonts w:ascii="Arial" w:hAnsi="Arial" w:cs="Arial"/>
                <w:b/>
              </w:rPr>
              <w:t>“</w:t>
            </w:r>
          </w:p>
        </w:tc>
        <w:tc>
          <w:tcPr>
            <w:tcW w:w="2268" w:type="dxa"/>
          </w:tcPr>
          <w:p w:rsidR="003513F1" w:rsidRDefault="003513F1" w:rsidP="003513F1">
            <w:pPr>
              <w:jc w:val="center"/>
              <w:rPr>
                <w:rFonts w:ascii="Arial" w:hAnsi="Arial" w:cs="Arial"/>
                <w:b/>
              </w:rPr>
            </w:pPr>
          </w:p>
          <w:p w:rsidR="005E5C78" w:rsidRPr="004E6848" w:rsidRDefault="003513F1" w:rsidP="003513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3F1">
              <w:rPr>
                <w:rFonts w:ascii="Arial" w:hAnsi="Arial" w:cs="Arial"/>
                <w:b/>
              </w:rPr>
              <w:t>“</w:t>
            </w:r>
          </w:p>
        </w:tc>
        <w:tc>
          <w:tcPr>
            <w:tcW w:w="5509" w:type="dxa"/>
          </w:tcPr>
          <w:p w:rsidR="005E5C78" w:rsidRPr="004E6848" w:rsidRDefault="001444BB">
            <w:pPr>
              <w:rPr>
                <w:rFonts w:ascii="Arial" w:hAnsi="Arial" w:cs="Arial"/>
                <w:sz w:val="20"/>
                <w:szCs w:val="20"/>
              </w:rPr>
            </w:pPr>
            <w:r w:rsidRPr="004E6848">
              <w:rPr>
                <w:rFonts w:ascii="Arial" w:hAnsi="Arial" w:cs="Arial"/>
                <w:sz w:val="20"/>
                <w:szCs w:val="20"/>
              </w:rPr>
              <w:t>Il gruppo come risorsa</w:t>
            </w:r>
          </w:p>
          <w:p w:rsidR="001444BB" w:rsidRPr="004E6848" w:rsidRDefault="001444BB" w:rsidP="001444BB">
            <w:pPr>
              <w:rPr>
                <w:rFonts w:ascii="Arial" w:hAnsi="Arial" w:cs="Arial"/>
                <w:sz w:val="20"/>
                <w:szCs w:val="20"/>
              </w:rPr>
            </w:pPr>
            <w:r w:rsidRPr="004E6848">
              <w:rPr>
                <w:rFonts w:ascii="Arial" w:hAnsi="Arial" w:cs="Arial"/>
                <w:sz w:val="20"/>
                <w:szCs w:val="20"/>
              </w:rPr>
              <w:t>Progettazione di un percorso di orientamento</w:t>
            </w:r>
          </w:p>
          <w:p w:rsidR="001444BB" w:rsidRPr="004E6848" w:rsidRDefault="001444BB" w:rsidP="001444BB">
            <w:pPr>
              <w:rPr>
                <w:rFonts w:ascii="Arial" w:hAnsi="Arial" w:cs="Arial"/>
                <w:sz w:val="20"/>
                <w:szCs w:val="20"/>
              </w:rPr>
            </w:pPr>
            <w:r w:rsidRPr="004E6848">
              <w:rPr>
                <w:rFonts w:ascii="Arial" w:hAnsi="Arial" w:cs="Arial"/>
                <w:sz w:val="20"/>
                <w:szCs w:val="20"/>
              </w:rPr>
              <w:t>Strumenti e metodi</w:t>
            </w:r>
          </w:p>
        </w:tc>
      </w:tr>
      <w:tr w:rsidR="00D14895" w:rsidRPr="004E6848" w:rsidTr="00473361">
        <w:trPr>
          <w:trHeight w:val="144"/>
        </w:trPr>
        <w:tc>
          <w:tcPr>
            <w:tcW w:w="2526" w:type="dxa"/>
            <w:vMerge/>
          </w:tcPr>
          <w:p w:rsidR="005E5C78" w:rsidRPr="004E6848" w:rsidRDefault="005E5C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387EC9" w:rsidRPr="004E6848" w:rsidRDefault="007533A3" w:rsidP="00387E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</w:t>
            </w:r>
            <w:r w:rsidR="006F46AF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1B8F" w:rsidRPr="004E6848">
              <w:rPr>
                <w:rFonts w:ascii="Arial" w:hAnsi="Arial" w:cs="Arial"/>
                <w:sz w:val="20"/>
                <w:szCs w:val="20"/>
              </w:rPr>
              <w:t>1</w:t>
            </w:r>
            <w:r w:rsidR="007D43D1">
              <w:rPr>
                <w:rFonts w:ascii="Arial" w:hAnsi="Arial" w:cs="Arial"/>
                <w:sz w:val="20"/>
                <w:szCs w:val="20"/>
              </w:rPr>
              <w:t>0</w:t>
            </w:r>
            <w:r w:rsidR="008F1B8F" w:rsidRPr="004E6848">
              <w:rPr>
                <w:rFonts w:ascii="Arial" w:hAnsi="Arial" w:cs="Arial"/>
                <w:sz w:val="20"/>
                <w:szCs w:val="20"/>
              </w:rPr>
              <w:t>/0</w:t>
            </w:r>
            <w:r w:rsidR="007D43D1">
              <w:rPr>
                <w:rFonts w:ascii="Arial" w:hAnsi="Arial" w:cs="Arial"/>
                <w:sz w:val="20"/>
                <w:szCs w:val="20"/>
              </w:rPr>
              <w:t>1</w:t>
            </w:r>
            <w:r w:rsidR="008F1B8F" w:rsidRPr="004E6848">
              <w:rPr>
                <w:rFonts w:ascii="Arial" w:hAnsi="Arial" w:cs="Arial"/>
                <w:sz w:val="20"/>
                <w:szCs w:val="20"/>
              </w:rPr>
              <w:t xml:space="preserve">/2015 </w:t>
            </w:r>
          </w:p>
          <w:p w:rsidR="008F1B8F" w:rsidRPr="004E6848" w:rsidRDefault="007533A3" w:rsidP="00387E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6F46AF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1B8F" w:rsidRPr="004E6848">
              <w:rPr>
                <w:rFonts w:ascii="Arial" w:hAnsi="Arial" w:cs="Arial"/>
                <w:sz w:val="20"/>
                <w:szCs w:val="20"/>
              </w:rPr>
              <w:t>15/04/2015</w:t>
            </w:r>
          </w:p>
        </w:tc>
        <w:tc>
          <w:tcPr>
            <w:tcW w:w="1292" w:type="dxa"/>
          </w:tcPr>
          <w:p w:rsidR="005E5C78" w:rsidRPr="004E6848" w:rsidRDefault="005E5C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2" w:type="dxa"/>
          </w:tcPr>
          <w:p w:rsidR="005E5C78" w:rsidRPr="003513F1" w:rsidRDefault="005E5C78" w:rsidP="003513F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:rsidR="003513F1" w:rsidRDefault="003513F1" w:rsidP="003513F1">
            <w:pPr>
              <w:jc w:val="center"/>
              <w:rPr>
                <w:rFonts w:ascii="Arial" w:hAnsi="Arial" w:cs="Arial"/>
                <w:b/>
              </w:rPr>
            </w:pPr>
          </w:p>
          <w:p w:rsidR="005E5C78" w:rsidRPr="004E6848" w:rsidRDefault="003513F1" w:rsidP="003513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3F1">
              <w:rPr>
                <w:rFonts w:ascii="Arial" w:hAnsi="Arial" w:cs="Arial"/>
                <w:b/>
              </w:rPr>
              <w:t>“</w:t>
            </w:r>
          </w:p>
        </w:tc>
        <w:tc>
          <w:tcPr>
            <w:tcW w:w="5509" w:type="dxa"/>
          </w:tcPr>
          <w:p w:rsidR="005E5C78" w:rsidRPr="004E6848" w:rsidRDefault="00D14895">
            <w:pPr>
              <w:rPr>
                <w:rFonts w:ascii="Arial" w:hAnsi="Arial" w:cs="Arial"/>
                <w:sz w:val="20"/>
                <w:szCs w:val="20"/>
              </w:rPr>
            </w:pPr>
            <w:r w:rsidRPr="004E6848">
              <w:rPr>
                <w:rFonts w:ascii="Arial" w:hAnsi="Arial" w:cs="Arial"/>
                <w:sz w:val="20"/>
                <w:szCs w:val="20"/>
              </w:rPr>
              <w:t>S</w:t>
            </w:r>
            <w:r w:rsidR="005E5C78" w:rsidRPr="004E6848">
              <w:rPr>
                <w:rFonts w:ascii="Arial" w:hAnsi="Arial" w:cs="Arial"/>
                <w:sz w:val="20"/>
                <w:szCs w:val="20"/>
              </w:rPr>
              <w:t>perimentazione assistita a distanz</w:t>
            </w:r>
            <w:r w:rsidR="001444BB" w:rsidRPr="004E6848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D14895" w:rsidRPr="004E6848" w:rsidTr="00473361">
        <w:trPr>
          <w:trHeight w:val="144"/>
        </w:trPr>
        <w:tc>
          <w:tcPr>
            <w:tcW w:w="2526" w:type="dxa"/>
            <w:vMerge/>
          </w:tcPr>
          <w:p w:rsidR="005E5C78" w:rsidRPr="004E6848" w:rsidRDefault="005E5C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3513F1" w:rsidRDefault="003513F1">
            <w:pPr>
              <w:rPr>
                <w:rFonts w:ascii="Arial" w:hAnsi="Arial" w:cs="Arial"/>
                <w:sz w:val="20"/>
                <w:szCs w:val="20"/>
              </w:rPr>
            </w:pPr>
          </w:p>
          <w:p w:rsidR="005E5C78" w:rsidRPr="004E6848" w:rsidRDefault="007D43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  <w:r w:rsidR="008F1B8F" w:rsidRPr="004E6848">
              <w:rPr>
                <w:rFonts w:ascii="Arial" w:hAnsi="Arial" w:cs="Arial"/>
                <w:sz w:val="20"/>
                <w:szCs w:val="20"/>
              </w:rPr>
              <w:t>/04/2015</w:t>
            </w:r>
          </w:p>
        </w:tc>
        <w:tc>
          <w:tcPr>
            <w:tcW w:w="1292" w:type="dxa"/>
          </w:tcPr>
          <w:p w:rsidR="003513F1" w:rsidRDefault="003513F1" w:rsidP="007F3ED3">
            <w:pPr>
              <w:rPr>
                <w:rFonts w:ascii="Arial" w:hAnsi="Arial" w:cs="Arial"/>
                <w:sz w:val="20"/>
                <w:szCs w:val="20"/>
              </w:rPr>
            </w:pPr>
          </w:p>
          <w:p w:rsidR="005E5C78" w:rsidRPr="004E6848" w:rsidRDefault="0047737F" w:rsidP="007F3ED3">
            <w:pPr>
              <w:rPr>
                <w:rFonts w:ascii="Arial" w:hAnsi="Arial" w:cs="Arial"/>
                <w:sz w:val="20"/>
                <w:szCs w:val="20"/>
              </w:rPr>
            </w:pPr>
            <w:r w:rsidRPr="004E6848">
              <w:rPr>
                <w:rFonts w:ascii="Arial" w:hAnsi="Arial" w:cs="Arial"/>
                <w:sz w:val="20"/>
                <w:szCs w:val="20"/>
              </w:rPr>
              <w:t>15:00-18:00</w:t>
            </w:r>
          </w:p>
        </w:tc>
        <w:tc>
          <w:tcPr>
            <w:tcW w:w="1402" w:type="dxa"/>
          </w:tcPr>
          <w:p w:rsidR="003513F1" w:rsidRDefault="003513F1" w:rsidP="003513F1">
            <w:pPr>
              <w:jc w:val="center"/>
              <w:rPr>
                <w:rFonts w:ascii="Arial" w:hAnsi="Arial" w:cs="Arial"/>
                <w:b/>
              </w:rPr>
            </w:pPr>
          </w:p>
          <w:p w:rsidR="005E5C78" w:rsidRPr="003513F1" w:rsidRDefault="003513F1" w:rsidP="003513F1">
            <w:pPr>
              <w:jc w:val="center"/>
              <w:rPr>
                <w:rFonts w:ascii="Arial" w:hAnsi="Arial" w:cs="Arial"/>
                <w:b/>
              </w:rPr>
            </w:pPr>
            <w:r w:rsidRPr="003513F1">
              <w:rPr>
                <w:rFonts w:ascii="Arial" w:hAnsi="Arial" w:cs="Arial"/>
                <w:b/>
              </w:rPr>
              <w:t>“</w:t>
            </w:r>
          </w:p>
        </w:tc>
        <w:tc>
          <w:tcPr>
            <w:tcW w:w="2268" w:type="dxa"/>
          </w:tcPr>
          <w:p w:rsidR="003513F1" w:rsidRDefault="003513F1" w:rsidP="003513F1">
            <w:pPr>
              <w:jc w:val="center"/>
              <w:rPr>
                <w:rFonts w:ascii="Arial" w:hAnsi="Arial" w:cs="Arial"/>
                <w:b/>
              </w:rPr>
            </w:pPr>
          </w:p>
          <w:p w:rsidR="005E5C78" w:rsidRPr="004E6848" w:rsidRDefault="003513F1" w:rsidP="003513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3F1">
              <w:rPr>
                <w:rFonts w:ascii="Arial" w:hAnsi="Arial" w:cs="Arial"/>
                <w:b/>
              </w:rPr>
              <w:t>“</w:t>
            </w:r>
          </w:p>
        </w:tc>
        <w:tc>
          <w:tcPr>
            <w:tcW w:w="5509" w:type="dxa"/>
          </w:tcPr>
          <w:p w:rsidR="00995EA1" w:rsidRPr="004E6848" w:rsidRDefault="001444BB" w:rsidP="00995EA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E6848">
              <w:rPr>
                <w:rFonts w:ascii="Arial" w:hAnsi="Arial" w:cs="Arial"/>
                <w:sz w:val="20"/>
                <w:szCs w:val="20"/>
              </w:rPr>
              <w:t>Condivi</w:t>
            </w:r>
            <w:r w:rsidR="00995EA1">
              <w:rPr>
                <w:rFonts w:ascii="Arial" w:hAnsi="Arial" w:cs="Arial"/>
                <w:sz w:val="20"/>
                <w:szCs w:val="20"/>
              </w:rPr>
              <w:t>sione</w:t>
            </w:r>
            <w:r w:rsidR="002F33B8">
              <w:rPr>
                <w:rFonts w:ascii="Arial" w:hAnsi="Arial" w:cs="Arial"/>
                <w:sz w:val="20"/>
                <w:szCs w:val="20"/>
              </w:rPr>
              <w:t xml:space="preserve"> e revisione delle esperienze</w:t>
            </w:r>
            <w:r w:rsidRPr="004E684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E5C78" w:rsidRPr="004E6848" w:rsidRDefault="005E5C78" w:rsidP="001444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</w:tbl>
    <w:p w:rsidR="00026ED2" w:rsidRPr="004E6848" w:rsidRDefault="00026ED2">
      <w:pPr>
        <w:rPr>
          <w:rFonts w:ascii="Arial" w:hAnsi="Arial" w:cs="Arial"/>
          <w:sz w:val="20"/>
          <w:szCs w:val="20"/>
        </w:rPr>
      </w:pPr>
    </w:p>
    <w:sectPr w:rsidR="00026ED2" w:rsidRPr="004E6848" w:rsidSect="007533A3">
      <w:pgSz w:w="16838" w:h="11906" w:orient="landscape" w:code="9"/>
      <w:pgMar w:top="1134" w:right="1418" w:bottom="0" w:left="1134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599" w:rsidRDefault="00796599" w:rsidP="00081034">
      <w:pPr>
        <w:spacing w:after="0" w:line="240" w:lineRule="auto"/>
      </w:pPr>
      <w:r>
        <w:separator/>
      </w:r>
    </w:p>
  </w:endnote>
  <w:endnote w:type="continuationSeparator" w:id="0">
    <w:p w:rsidR="00796599" w:rsidRDefault="00796599" w:rsidP="00081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599" w:rsidRDefault="00796599" w:rsidP="00081034">
      <w:pPr>
        <w:spacing w:after="0" w:line="240" w:lineRule="auto"/>
      </w:pPr>
      <w:r>
        <w:separator/>
      </w:r>
    </w:p>
  </w:footnote>
  <w:footnote w:type="continuationSeparator" w:id="0">
    <w:p w:rsidR="00796599" w:rsidRDefault="00796599" w:rsidP="000810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DA5"/>
    <w:rsid w:val="00004001"/>
    <w:rsid w:val="00026ED2"/>
    <w:rsid w:val="00050913"/>
    <w:rsid w:val="0006203C"/>
    <w:rsid w:val="00081034"/>
    <w:rsid w:val="000D7B62"/>
    <w:rsid w:val="00106DD1"/>
    <w:rsid w:val="001444BB"/>
    <w:rsid w:val="00172BAE"/>
    <w:rsid w:val="001D7CE3"/>
    <w:rsid w:val="001E6979"/>
    <w:rsid w:val="0023460B"/>
    <w:rsid w:val="00256EDD"/>
    <w:rsid w:val="002A2401"/>
    <w:rsid w:val="002D5AAE"/>
    <w:rsid w:val="002F33B8"/>
    <w:rsid w:val="00336C6F"/>
    <w:rsid w:val="003513F1"/>
    <w:rsid w:val="0035493B"/>
    <w:rsid w:val="003748C6"/>
    <w:rsid w:val="00385D59"/>
    <w:rsid w:val="00387EC9"/>
    <w:rsid w:val="003B2641"/>
    <w:rsid w:val="00413336"/>
    <w:rsid w:val="00431DA5"/>
    <w:rsid w:val="00473361"/>
    <w:rsid w:val="0047737F"/>
    <w:rsid w:val="00485C1D"/>
    <w:rsid w:val="004A48EC"/>
    <w:rsid w:val="004E1D46"/>
    <w:rsid w:val="004E6848"/>
    <w:rsid w:val="005406F8"/>
    <w:rsid w:val="0057425B"/>
    <w:rsid w:val="005C4718"/>
    <w:rsid w:val="005E5C78"/>
    <w:rsid w:val="0061537E"/>
    <w:rsid w:val="00627394"/>
    <w:rsid w:val="00640F3B"/>
    <w:rsid w:val="006479EC"/>
    <w:rsid w:val="006528C1"/>
    <w:rsid w:val="00657DB4"/>
    <w:rsid w:val="006720D2"/>
    <w:rsid w:val="00683B36"/>
    <w:rsid w:val="00684F53"/>
    <w:rsid w:val="006F46AF"/>
    <w:rsid w:val="00700543"/>
    <w:rsid w:val="00721552"/>
    <w:rsid w:val="007533A3"/>
    <w:rsid w:val="00761D9B"/>
    <w:rsid w:val="00796599"/>
    <w:rsid w:val="007D43D1"/>
    <w:rsid w:val="0081020D"/>
    <w:rsid w:val="008713FE"/>
    <w:rsid w:val="008816C8"/>
    <w:rsid w:val="008B42B0"/>
    <w:rsid w:val="008C5622"/>
    <w:rsid w:val="008F1B8F"/>
    <w:rsid w:val="00995EA1"/>
    <w:rsid w:val="009E67D3"/>
    <w:rsid w:val="00A668D2"/>
    <w:rsid w:val="00A81208"/>
    <w:rsid w:val="00AC0B5E"/>
    <w:rsid w:val="00AC5F38"/>
    <w:rsid w:val="00AE1F12"/>
    <w:rsid w:val="00B91F5E"/>
    <w:rsid w:val="00C01C80"/>
    <w:rsid w:val="00C15F2D"/>
    <w:rsid w:val="00C406BE"/>
    <w:rsid w:val="00CC563A"/>
    <w:rsid w:val="00CF3D38"/>
    <w:rsid w:val="00D14895"/>
    <w:rsid w:val="00D90741"/>
    <w:rsid w:val="00DB43D1"/>
    <w:rsid w:val="00DD4B4E"/>
    <w:rsid w:val="00DE1DF9"/>
    <w:rsid w:val="00E346C7"/>
    <w:rsid w:val="00EC1DFF"/>
    <w:rsid w:val="00ED3983"/>
    <w:rsid w:val="00EF12A7"/>
    <w:rsid w:val="00EF513F"/>
    <w:rsid w:val="00F143D4"/>
    <w:rsid w:val="00FE3E7C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31D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Intestazione">
    <w:name w:val="header"/>
    <w:basedOn w:val="Normale"/>
    <w:link w:val="IntestazioneCarattere"/>
    <w:unhideWhenUsed/>
    <w:rsid w:val="000810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1034"/>
  </w:style>
  <w:style w:type="paragraph" w:styleId="Pidipagina">
    <w:name w:val="footer"/>
    <w:basedOn w:val="Normale"/>
    <w:link w:val="PidipaginaCarattere"/>
    <w:uiPriority w:val="99"/>
    <w:semiHidden/>
    <w:unhideWhenUsed/>
    <w:rsid w:val="000810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8103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81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8103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F46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31D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Intestazione">
    <w:name w:val="header"/>
    <w:basedOn w:val="Normale"/>
    <w:link w:val="IntestazioneCarattere"/>
    <w:unhideWhenUsed/>
    <w:rsid w:val="000810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1034"/>
  </w:style>
  <w:style w:type="paragraph" w:styleId="Pidipagina">
    <w:name w:val="footer"/>
    <w:basedOn w:val="Normale"/>
    <w:link w:val="PidipaginaCarattere"/>
    <w:uiPriority w:val="99"/>
    <w:semiHidden/>
    <w:unhideWhenUsed/>
    <w:rsid w:val="000810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8103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81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8103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F4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0F646-744E-4D96-BFD2-747A68537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2173</Characters>
  <Application>Microsoft Office Word</Application>
  <DocSecurity>4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di Venezia</Company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barbara.rossato</dc:creator>
  <cp:lastModifiedBy>posta</cp:lastModifiedBy>
  <cp:revision>2</cp:revision>
  <dcterms:created xsi:type="dcterms:W3CDTF">2014-09-26T10:59:00Z</dcterms:created>
  <dcterms:modified xsi:type="dcterms:W3CDTF">2014-09-26T10:59:00Z</dcterms:modified>
</cp:coreProperties>
</file>